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D601" w14:textId="77777777" w:rsidR="00CD6205" w:rsidRDefault="00C83CAE">
      <w:pPr>
        <w:spacing w:after="60"/>
        <w:jc w:val="center"/>
      </w:pPr>
      <w:r>
        <w:rPr>
          <w:b/>
          <w:bCs/>
        </w:rPr>
        <w:t>SELEÇÃO DE PROGRAMA DE PÓS-GRADUAÇÃO</w:t>
      </w:r>
    </w:p>
    <w:p w14:paraId="3FE2B297" w14:textId="77777777" w:rsidR="00CD6205" w:rsidRDefault="00C83CAE">
      <w:pPr>
        <w:spacing w:after="60"/>
        <w:jc w:val="center"/>
      </w:pPr>
      <w:r>
        <w:rPr>
          <w:b/>
          <w:bCs/>
        </w:rPr>
        <w:t>EDITAL PPGELIT/ILEEL/UFU Nº 2/2026</w:t>
      </w:r>
    </w:p>
    <w:p w14:paraId="76EA169B" w14:textId="77777777" w:rsidR="00CD6205" w:rsidRDefault="00C83CAE">
      <w:pPr>
        <w:spacing w:after="120"/>
        <w:jc w:val="center"/>
      </w:pPr>
      <w:r>
        <w:rPr>
          <w:b/>
          <w:bCs/>
        </w:rPr>
        <w:t>EDITAL DE ABERTURA DAS INSCRIÇÕES E DO PROCESSO DE SELEÇÃO 2026 PARA INGRESSO AO PROGRAMA DE PÓS-GRADUAÇÃO EM ESTUDOS LITERÁRIOS NO PRIMEIRO SEMESTRE DE 2027</w:t>
      </w:r>
    </w:p>
    <w:p w14:paraId="0D722AA7" w14:textId="77777777" w:rsidR="00CD6205" w:rsidRDefault="00C83CAE">
      <w:pPr>
        <w:spacing w:after="60"/>
        <w:jc w:val="center"/>
      </w:pPr>
      <w:r>
        <w:rPr>
          <w:b/>
          <w:bCs/>
        </w:rPr>
        <w:t>ANEXO VIII — REQUERIMENTO DE INSCRIÇÃO (MESTRADO ACADÊMICO E DOUTORADO ACADÊMICO)</w:t>
      </w:r>
    </w:p>
    <w:p w14:paraId="6FDB0356" w14:textId="77777777" w:rsidR="00CD6205" w:rsidRDefault="00CD6205">
      <w:pPr>
        <w:spacing w:after="12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CD6205" w14:paraId="07EE8C95" w14:textId="77777777"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1BDCB3" w14:textId="77777777" w:rsidR="00CD6205" w:rsidRDefault="00C83CAE">
            <w:r>
              <w:rPr>
                <w:b/>
                <w:bCs/>
              </w:rPr>
              <w:t>DADOS PESSOAIS</w:t>
            </w:r>
          </w:p>
        </w:tc>
      </w:tr>
    </w:tbl>
    <w:p w14:paraId="6593E387" w14:textId="77777777" w:rsidR="00CD6205" w:rsidRDefault="00CD6205">
      <w:pPr>
        <w:spacing w:after="80"/>
      </w:pPr>
    </w:p>
    <w:p w14:paraId="758CA31B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Nome civil completo: </w:t>
      </w:r>
    </w:p>
    <w:p w14:paraId="2F5A46AF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Nome social, se aplicável: </w:t>
      </w:r>
    </w:p>
    <w:p w14:paraId="3556756D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Data de nascimento: ______/______/________ </w:t>
      </w:r>
    </w:p>
    <w:p w14:paraId="50E3A5DF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CPF: </w:t>
      </w:r>
    </w:p>
    <w:p w14:paraId="485F3C98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Documento de identidade (RG, RNM ou passaporte): </w:t>
      </w:r>
    </w:p>
    <w:p w14:paraId="08A4723B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Endereço: </w:t>
      </w:r>
    </w:p>
    <w:p w14:paraId="27BF0133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Bairro: </w:t>
      </w:r>
    </w:p>
    <w:p w14:paraId="659DCB1B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Cidade: </w:t>
      </w:r>
    </w:p>
    <w:p w14:paraId="7185B2E2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UF: </w:t>
      </w:r>
    </w:p>
    <w:p w14:paraId="312C6D68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CEP: </w:t>
      </w:r>
    </w:p>
    <w:p w14:paraId="106DF870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E-mail: </w:t>
      </w:r>
    </w:p>
    <w:p w14:paraId="65E0A95E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Telefone: </w:t>
      </w:r>
    </w:p>
    <w:p w14:paraId="76CE5C54" w14:textId="77777777" w:rsidR="00CD6205" w:rsidRDefault="00C83CAE">
      <w:pPr>
        <w:pBdr>
          <w:bottom w:val="single" w:sz="4" w:space="1" w:color="808080"/>
        </w:pBdr>
        <w:spacing w:after="160"/>
      </w:pPr>
      <w:r>
        <w:t xml:space="preserve">WhatsApp: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CD6205" w14:paraId="034B99CF" w14:textId="77777777"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B8F2E8" w14:textId="77777777" w:rsidR="00CD6205" w:rsidRDefault="00C83CAE">
            <w:r>
              <w:rPr>
                <w:b/>
                <w:bCs/>
              </w:rPr>
              <w:t>CURSO PRETENDIDO (assinale apenas uma opção)</w:t>
            </w:r>
          </w:p>
        </w:tc>
      </w:tr>
    </w:tbl>
    <w:p w14:paraId="0658406B" w14:textId="77777777" w:rsidR="00CD6205" w:rsidRDefault="00CD6205">
      <w:pPr>
        <w:spacing w:after="40"/>
      </w:pPr>
    </w:p>
    <w:p w14:paraId="02ABEE6B" w14:textId="77777777" w:rsidR="00CD6205" w:rsidRDefault="00C83CAE">
      <w:pPr>
        <w:spacing w:after="60"/>
        <w:ind w:left="200"/>
      </w:pPr>
      <w:r>
        <w:t>(   )  Mestrado Acadêmico</w:t>
      </w:r>
    </w:p>
    <w:p w14:paraId="18E6230E" w14:textId="77777777" w:rsidR="00CD6205" w:rsidRDefault="00C83CAE">
      <w:pPr>
        <w:spacing w:after="60"/>
        <w:ind w:left="200"/>
      </w:pPr>
      <w:r>
        <w:t>(   )  Doutorado Acadêmico</w:t>
      </w:r>
    </w:p>
    <w:p w14:paraId="4FDB9067" w14:textId="77777777" w:rsidR="00CD6205" w:rsidRDefault="00CD6205">
      <w:pPr>
        <w:spacing w:after="6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CD6205" w14:paraId="67956847" w14:textId="77777777"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3FB1D1" w14:textId="77777777" w:rsidR="00CD6205" w:rsidRDefault="00C83CAE">
            <w:r>
              <w:rPr>
                <w:b/>
                <w:bCs/>
              </w:rPr>
              <w:t>MODALIDADE DE VAGA (assinale apenas uma opção)</w:t>
            </w:r>
          </w:p>
        </w:tc>
      </w:tr>
    </w:tbl>
    <w:p w14:paraId="69CE6553" w14:textId="77777777" w:rsidR="00CD6205" w:rsidRDefault="00CD6205">
      <w:pPr>
        <w:spacing w:after="40"/>
      </w:pPr>
    </w:p>
    <w:p w14:paraId="2E1212D2" w14:textId="77777777" w:rsidR="00CD6205" w:rsidRDefault="00C83CAE">
      <w:pPr>
        <w:spacing w:after="60"/>
        <w:ind w:left="200"/>
      </w:pPr>
      <w:r>
        <w:t>(   )  Ampla concorrência</w:t>
      </w:r>
    </w:p>
    <w:p w14:paraId="0668CAD3" w14:textId="77777777" w:rsidR="00CD6205" w:rsidRDefault="00C83CAE">
      <w:pPr>
        <w:spacing w:after="60"/>
        <w:ind w:left="200"/>
      </w:pPr>
      <w:r>
        <w:t>(   )  Pretos(as), pardos(as) e indígenas — PPI</w:t>
      </w:r>
    </w:p>
    <w:p w14:paraId="7D39AD88" w14:textId="77777777" w:rsidR="00CD6205" w:rsidRDefault="00C83CAE">
      <w:pPr>
        <w:spacing w:after="60"/>
        <w:ind w:left="200"/>
      </w:pPr>
      <w:r>
        <w:t xml:space="preserve">(   )  Pessoas com deficiência — </w:t>
      </w:r>
      <w:proofErr w:type="spellStart"/>
      <w:r>
        <w:t>PcD</w:t>
      </w:r>
      <w:proofErr w:type="spellEnd"/>
    </w:p>
    <w:p w14:paraId="28C3330B" w14:textId="77777777" w:rsidR="00CD6205" w:rsidRDefault="00C83CAE">
      <w:pPr>
        <w:spacing w:after="60"/>
        <w:ind w:left="200"/>
      </w:pPr>
      <w:r>
        <w:t>(   )  Pessoas em situação de refúgio, asilo político, apátrida, acolhida humanitária ou sob outras políticas humanitárias no Brasil</w:t>
      </w:r>
    </w:p>
    <w:p w14:paraId="6389F18E" w14:textId="77777777" w:rsidR="00CD6205" w:rsidRDefault="00C83CAE">
      <w:pPr>
        <w:spacing w:after="100"/>
        <w:jc w:val="both"/>
        <w:rPr>
          <w:i/>
          <w:iCs/>
        </w:rPr>
      </w:pPr>
      <w:r>
        <w:rPr>
          <w:i/>
          <w:iCs/>
        </w:rPr>
        <w:t>Observação: a opção por vaga reservada está condicionada à apresentação da documentação comprobatória e aos procedimentos de homologação previstos nos itens 2.4 a 2.11 do Edital e nas demais normas aplicáveis da Universidade Federal de Uberlândia. Para a modalidade destinada às pessoas em situação de refúgio, asilo político, apátrida, acolhida humanitária ou sob outras políticas humanitárias no Brasil, aplica-se especialmente a Resolução CONSUN nº 36, de 27 de junho de 2022.</w:t>
      </w:r>
    </w:p>
    <w:p w14:paraId="0A38674F" w14:textId="77777777" w:rsidR="008E2078" w:rsidRDefault="008E2078">
      <w:pPr>
        <w:spacing w:after="100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CD6205" w14:paraId="55CC6FF3" w14:textId="77777777"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04B625" w14:textId="77777777" w:rsidR="00CD6205" w:rsidRDefault="00C83CAE">
            <w:r>
              <w:rPr>
                <w:b/>
                <w:bCs/>
              </w:rPr>
              <w:t>LINHA DE PESQUISA E NÚCLEO DE PESQUISA</w:t>
            </w:r>
          </w:p>
        </w:tc>
      </w:tr>
    </w:tbl>
    <w:p w14:paraId="1EEF9432" w14:textId="77777777" w:rsidR="00CD6205" w:rsidRDefault="00C83CAE">
      <w:pPr>
        <w:spacing w:before="60" w:after="100"/>
      </w:pPr>
      <w:r>
        <w:rPr>
          <w:i/>
          <w:iCs/>
        </w:rPr>
        <w:lastRenderedPageBreak/>
        <w:t>(assinale apenas um núcleo com vaga para o curso pretendido, conforme a distribuição constante do Anexo I do Edital)</w:t>
      </w:r>
    </w:p>
    <w:p w14:paraId="6815109D" w14:textId="77777777" w:rsidR="00CD6205" w:rsidRDefault="00C83CAE">
      <w:pPr>
        <w:spacing w:after="40"/>
      </w:pPr>
      <w:r>
        <w:rPr>
          <w:b/>
          <w:bCs/>
        </w:rPr>
        <w:t>LINHA DE PESQUISA: LITERATURA, TEORIA E CRÍTICA</w:t>
      </w:r>
    </w:p>
    <w:p w14:paraId="0B2B37B2" w14:textId="77777777" w:rsidR="00CD6205" w:rsidRDefault="00C83CAE">
      <w:pPr>
        <w:spacing w:after="60"/>
        <w:ind w:left="200"/>
      </w:pPr>
      <w:r>
        <w:t xml:space="preserve">(   )  Filosofia e sentimento da natureza em Charles Baudelaire: por uma abordagem </w:t>
      </w:r>
      <w:proofErr w:type="spellStart"/>
      <w:r>
        <w:t>ecopoética</w:t>
      </w:r>
      <w:proofErr w:type="spellEnd"/>
      <w:r>
        <w:t xml:space="preserve"> da poesia moderna</w:t>
      </w:r>
    </w:p>
    <w:p w14:paraId="14046748" w14:textId="77777777" w:rsidR="00CD6205" w:rsidRDefault="00C83CAE">
      <w:pPr>
        <w:spacing w:after="60"/>
        <w:ind w:left="200"/>
      </w:pPr>
      <w:r>
        <w:t xml:space="preserve">(   )  </w:t>
      </w:r>
      <w:proofErr w:type="spellStart"/>
      <w:r>
        <w:t>Art&amp;Manhas</w:t>
      </w:r>
      <w:proofErr w:type="spellEnd"/>
      <w:r>
        <w:t xml:space="preserve"> Poéticas: risco e enfrentamento à resistência nas vozes femininas da Poesia Marginal</w:t>
      </w:r>
    </w:p>
    <w:p w14:paraId="07FAF0CE" w14:textId="77777777" w:rsidR="00CD6205" w:rsidRDefault="00C83CAE">
      <w:pPr>
        <w:spacing w:after="60"/>
        <w:ind w:left="200"/>
      </w:pPr>
      <w:r>
        <w:t>(   )  Vertentes do insólito ficcional: o maravilhoso, o gótico, a fantasia e a ficção científica em obras de autores contemporâneos da literatura de língua inglesa</w:t>
      </w:r>
    </w:p>
    <w:p w14:paraId="40F4B26D" w14:textId="77777777" w:rsidR="00CD6205" w:rsidRDefault="00C83CAE">
      <w:pPr>
        <w:spacing w:after="60"/>
        <w:ind w:left="200"/>
      </w:pPr>
      <w:r>
        <w:t>(   )  Poéticas do instante e do testemunho: diálogos transatlânticos na lírica em língua portuguesa</w:t>
      </w:r>
    </w:p>
    <w:p w14:paraId="066DE428" w14:textId="77777777" w:rsidR="00CD6205" w:rsidRDefault="00C83CAE">
      <w:pPr>
        <w:spacing w:after="60"/>
        <w:ind w:left="200"/>
      </w:pPr>
      <w:r>
        <w:t>(   )  Vanguarda parisiense e Modernismo</w:t>
      </w:r>
    </w:p>
    <w:p w14:paraId="41B0E95D" w14:textId="77777777" w:rsidR="008E2078" w:rsidRDefault="008E2078">
      <w:pPr>
        <w:spacing w:after="60"/>
        <w:ind w:left="200"/>
      </w:pPr>
    </w:p>
    <w:p w14:paraId="40D67CDE" w14:textId="77777777" w:rsidR="00CD6205" w:rsidRDefault="00C83CAE">
      <w:pPr>
        <w:spacing w:before="80" w:after="40"/>
      </w:pPr>
      <w:r>
        <w:rPr>
          <w:b/>
          <w:bCs/>
        </w:rPr>
        <w:t>LINHA DE PESQUISA: LITERATURA, OUTRAS ARTES E MÍDIAS</w:t>
      </w:r>
    </w:p>
    <w:p w14:paraId="7F811C2C" w14:textId="77777777" w:rsidR="00CD6205" w:rsidRDefault="00C83CAE">
      <w:pPr>
        <w:spacing w:after="60"/>
        <w:ind w:left="200"/>
      </w:pPr>
      <w:r>
        <w:t>(   )  Estudo cognitivo-empírico da adaptação cinematográfica de literatura: recepção de narrativas em diferentes meios</w:t>
      </w:r>
    </w:p>
    <w:p w14:paraId="1722C7C9" w14:textId="77777777" w:rsidR="00CD6205" w:rsidRDefault="00C83CAE">
      <w:pPr>
        <w:spacing w:after="60"/>
        <w:ind w:left="200"/>
      </w:pPr>
      <w:r>
        <w:t xml:space="preserve">(   )  </w:t>
      </w:r>
      <w:proofErr w:type="spellStart"/>
      <w:r>
        <w:t>Album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e Intermidialidade: capas de disco como expressão do artista</w:t>
      </w:r>
    </w:p>
    <w:p w14:paraId="2C5730FA" w14:textId="77777777" w:rsidR="00CD6205" w:rsidRDefault="00C83CAE">
      <w:pPr>
        <w:spacing w:after="60"/>
        <w:ind w:left="200"/>
      </w:pPr>
      <w:r>
        <w:t>(   )  As temáticas do Holocausto e do imaginário judaico na literatura brasileira</w:t>
      </w:r>
    </w:p>
    <w:p w14:paraId="27FEC130" w14:textId="77777777" w:rsidR="00CD6205" w:rsidRDefault="00C83CAE">
      <w:pPr>
        <w:spacing w:after="60"/>
        <w:ind w:left="200"/>
      </w:pPr>
      <w:r>
        <w:t xml:space="preserve">(   )  Entre o épico e o trágico: relações entre o cinema de Theo </w:t>
      </w:r>
      <w:proofErr w:type="spellStart"/>
      <w:r>
        <w:t>Angelopoulos</w:t>
      </w:r>
      <w:proofErr w:type="spellEnd"/>
      <w:r>
        <w:t xml:space="preserve"> e a literatura de Ismail </w:t>
      </w:r>
      <w:proofErr w:type="spellStart"/>
      <w:r>
        <w:t>Kadaré</w:t>
      </w:r>
      <w:proofErr w:type="spellEnd"/>
      <w:r>
        <w:t xml:space="preserve"> com a Antiguidade Clássica</w:t>
      </w:r>
    </w:p>
    <w:p w14:paraId="73460429" w14:textId="77777777" w:rsidR="00CD6205" w:rsidRDefault="00C83CAE">
      <w:pPr>
        <w:spacing w:after="60"/>
        <w:ind w:left="200"/>
      </w:pPr>
      <w:r>
        <w:t xml:space="preserve">(   )  </w:t>
      </w:r>
      <w:proofErr w:type="spellStart"/>
      <w:r>
        <w:t>Contracolonialidades</w:t>
      </w:r>
      <w:proofErr w:type="spellEnd"/>
      <w:r>
        <w:t xml:space="preserve"> e novas poéticas do tempo</w:t>
      </w:r>
    </w:p>
    <w:p w14:paraId="7708E61E" w14:textId="77777777" w:rsidR="008E2078" w:rsidRDefault="008E2078">
      <w:pPr>
        <w:spacing w:after="60"/>
        <w:ind w:left="200"/>
      </w:pPr>
    </w:p>
    <w:p w14:paraId="601A7BCC" w14:textId="77777777" w:rsidR="00CD6205" w:rsidRDefault="00C83CAE">
      <w:pPr>
        <w:spacing w:before="80" w:after="40"/>
      </w:pPr>
      <w:r>
        <w:rPr>
          <w:b/>
          <w:bCs/>
        </w:rPr>
        <w:t>LINHA DE PESQUISA: LITERATURA, MOVIMENTOS SOCIAIS E REVISÕES DO CÂNONE</w:t>
      </w:r>
    </w:p>
    <w:p w14:paraId="730C3851" w14:textId="77777777" w:rsidR="00CD6205" w:rsidRDefault="00C83CAE">
      <w:pPr>
        <w:spacing w:after="60"/>
        <w:ind w:left="200"/>
      </w:pPr>
      <w:r>
        <w:t>(   )  Mulheres obliteradas do século XIX: o caso das ensaístas de identidade no Brasil e na Argentina</w:t>
      </w:r>
    </w:p>
    <w:p w14:paraId="36D97B41" w14:textId="77777777" w:rsidR="00CD6205" w:rsidRDefault="00C83CAE">
      <w:pPr>
        <w:spacing w:after="60"/>
        <w:ind w:left="200"/>
      </w:pPr>
      <w:r>
        <w:t>(   )  Reverberações de Sade: imaginação perversa e literatura</w:t>
      </w:r>
    </w:p>
    <w:p w14:paraId="505A41F5" w14:textId="77777777" w:rsidR="00CD6205" w:rsidRDefault="00C83CAE">
      <w:pPr>
        <w:spacing w:after="60"/>
        <w:ind w:left="200"/>
      </w:pPr>
      <w:r>
        <w:t xml:space="preserve">(   )  </w:t>
      </w:r>
      <w:proofErr w:type="spellStart"/>
      <w:r>
        <w:t>Rachilde</w:t>
      </w:r>
      <w:proofErr w:type="spellEnd"/>
      <w:r>
        <w:t xml:space="preserve"> em periódicos franceses (séculos XIX e XX): literatura e crítica</w:t>
      </w:r>
    </w:p>
    <w:p w14:paraId="31A12993" w14:textId="77777777" w:rsidR="00CD6205" w:rsidRDefault="00C83CAE">
      <w:pPr>
        <w:spacing w:after="60"/>
        <w:ind w:left="200"/>
      </w:pPr>
      <w:r>
        <w:t xml:space="preserve">(   )  </w:t>
      </w:r>
      <w:proofErr w:type="spellStart"/>
      <w:r>
        <w:t>Translinguismos</w:t>
      </w:r>
      <w:proofErr w:type="spellEnd"/>
      <w:r>
        <w:t xml:space="preserve"> e novos mapas </w:t>
      </w:r>
      <w:proofErr w:type="spellStart"/>
      <w:r>
        <w:t>glotopolíticos</w:t>
      </w:r>
      <w:proofErr w:type="spellEnd"/>
      <w:r>
        <w:t xml:space="preserve"> da literatura latino-americana</w:t>
      </w:r>
    </w:p>
    <w:p w14:paraId="0EC4B084" w14:textId="77777777" w:rsidR="00CD6205" w:rsidRDefault="00CD6205">
      <w:pPr>
        <w:spacing w:before="80" w:after="4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CD6205" w14:paraId="672E0542" w14:textId="77777777"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B46FB4" w14:textId="77777777" w:rsidR="00CD6205" w:rsidRDefault="00C83CAE">
            <w:r>
              <w:rPr>
                <w:b/>
                <w:bCs/>
              </w:rPr>
              <w:t>DECLARAÇÃO</w:t>
            </w:r>
          </w:p>
        </w:tc>
      </w:tr>
    </w:tbl>
    <w:p w14:paraId="6B8CB002" w14:textId="77777777" w:rsidR="00CD6205" w:rsidRDefault="00CD6205">
      <w:pPr>
        <w:spacing w:after="40"/>
      </w:pPr>
    </w:p>
    <w:p w14:paraId="0F49204F" w14:textId="77777777" w:rsidR="00CD6205" w:rsidRDefault="00C83CAE">
      <w:pPr>
        <w:spacing w:after="100"/>
        <w:jc w:val="both"/>
      </w:pPr>
      <w:r>
        <w:t>Declaro, para os devidos fins, que as informações prestadas nesta Ficha de Inscrição são verdadeiras e que estou ciente e de acordo com todas as normas que regem o presente Processo Seletivo, estabelecidas no respectivo Edital.</w:t>
      </w:r>
    </w:p>
    <w:p w14:paraId="0369399D" w14:textId="77777777" w:rsidR="00CD6205" w:rsidRDefault="00C83CAE">
      <w:pPr>
        <w:spacing w:after="100"/>
        <w:jc w:val="both"/>
      </w:pPr>
      <w:r>
        <w:t>Declaro, ainda, que conferi o curso pretendido, a modalidade de vaga, a Linha de Pesquisa e o Núcleo de Pesquisa indicados nesta ficha, bem como a integridade, a legibilidade e a correspondência da documentação encaminhada.</w:t>
      </w:r>
    </w:p>
    <w:p w14:paraId="76D3F760" w14:textId="77777777" w:rsidR="00CD6205" w:rsidRDefault="00C83CAE">
      <w:pPr>
        <w:spacing w:after="100"/>
        <w:jc w:val="both"/>
      </w:pPr>
      <w:r>
        <w:t>Declaro que o projeto de pesquisa apresentado é de minha autoria e que eventual emprego de ferramentas de inteligência artificial se deu como apoio, sob minha revisão e responsabilidade intelectual, não constituindo o texto produção gerada, integral ou substancialmente, por tais ferramentas.</w:t>
      </w:r>
    </w:p>
    <w:p w14:paraId="3CC618AF" w14:textId="77777777" w:rsidR="00CD6205" w:rsidRDefault="00C83CAE">
      <w:pPr>
        <w:spacing w:after="100"/>
        <w:jc w:val="both"/>
      </w:pPr>
      <w:r>
        <w:t>Reconheço que somente serão consideradas, para fins de desempate, as atividades acadêmico-bibliográficas registradas no Currículo Lattes cuja documentação comprobatória tenha sido devidamente anexada, nos termos do Edital.</w:t>
      </w:r>
    </w:p>
    <w:p w14:paraId="16ADC054" w14:textId="77777777" w:rsidR="00CD6205" w:rsidRDefault="00C83CAE">
      <w:pPr>
        <w:spacing w:before="120" w:after="200"/>
      </w:pPr>
      <w:r>
        <w:t xml:space="preserve">Local e data: ______________________________, ______ de ______________________ </w:t>
      </w:r>
      <w:proofErr w:type="spellStart"/>
      <w:r>
        <w:t>de</w:t>
      </w:r>
      <w:proofErr w:type="spellEnd"/>
      <w:r>
        <w:t xml:space="preserve"> 2026.</w:t>
      </w:r>
    </w:p>
    <w:p w14:paraId="1EE19805" w14:textId="77777777" w:rsidR="00B039C3" w:rsidRDefault="00B039C3">
      <w:pPr>
        <w:spacing w:before="120" w:after="200"/>
      </w:pPr>
    </w:p>
    <w:p w14:paraId="39A8D7A7" w14:textId="77777777" w:rsidR="00B039C3" w:rsidRDefault="00B039C3">
      <w:pPr>
        <w:spacing w:before="200"/>
        <w:jc w:val="center"/>
        <w:rPr>
          <w:b/>
          <w:bCs/>
        </w:rPr>
      </w:pPr>
    </w:p>
    <w:p w14:paraId="22B80652" w14:textId="2A7A8764" w:rsidR="00CD6205" w:rsidRDefault="00C83CAE">
      <w:pPr>
        <w:spacing w:before="200"/>
        <w:jc w:val="center"/>
      </w:pPr>
      <w:r>
        <w:rPr>
          <w:b/>
          <w:bCs/>
        </w:rPr>
        <w:t>ASSINATURA ELETRÔNICA DO(A) CANDIDATO(A) VIA GOV.BR</w:t>
      </w:r>
    </w:p>
    <w:sectPr w:rsidR="00CD6205"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C31"/>
    <w:multiLevelType w:val="hybridMultilevel"/>
    <w:tmpl w:val="A9B28F88"/>
    <w:lvl w:ilvl="0" w:tplc="C5E094A4">
      <w:start w:val="1"/>
      <w:numFmt w:val="bullet"/>
      <w:lvlText w:val="●"/>
      <w:lvlJc w:val="left"/>
      <w:pPr>
        <w:ind w:left="720" w:hanging="360"/>
      </w:pPr>
    </w:lvl>
    <w:lvl w:ilvl="1" w:tplc="04488BA6">
      <w:start w:val="1"/>
      <w:numFmt w:val="bullet"/>
      <w:lvlText w:val="○"/>
      <w:lvlJc w:val="left"/>
      <w:pPr>
        <w:ind w:left="1440" w:hanging="360"/>
      </w:pPr>
    </w:lvl>
    <w:lvl w:ilvl="2" w:tplc="C57CA14A">
      <w:start w:val="1"/>
      <w:numFmt w:val="bullet"/>
      <w:lvlText w:val="■"/>
      <w:lvlJc w:val="left"/>
      <w:pPr>
        <w:ind w:left="2160" w:hanging="360"/>
      </w:pPr>
    </w:lvl>
    <w:lvl w:ilvl="3" w:tplc="167CD920">
      <w:start w:val="1"/>
      <w:numFmt w:val="bullet"/>
      <w:lvlText w:val="●"/>
      <w:lvlJc w:val="left"/>
      <w:pPr>
        <w:ind w:left="2880" w:hanging="360"/>
      </w:pPr>
    </w:lvl>
    <w:lvl w:ilvl="4" w:tplc="615ED2C8">
      <w:start w:val="1"/>
      <w:numFmt w:val="bullet"/>
      <w:lvlText w:val="○"/>
      <w:lvlJc w:val="left"/>
      <w:pPr>
        <w:ind w:left="3600" w:hanging="360"/>
      </w:pPr>
    </w:lvl>
    <w:lvl w:ilvl="5" w:tplc="FADEB5B2">
      <w:start w:val="1"/>
      <w:numFmt w:val="bullet"/>
      <w:lvlText w:val="■"/>
      <w:lvlJc w:val="left"/>
      <w:pPr>
        <w:ind w:left="4320" w:hanging="360"/>
      </w:pPr>
    </w:lvl>
    <w:lvl w:ilvl="6" w:tplc="E8E2BD1A">
      <w:start w:val="1"/>
      <w:numFmt w:val="bullet"/>
      <w:lvlText w:val="●"/>
      <w:lvlJc w:val="left"/>
      <w:pPr>
        <w:ind w:left="5040" w:hanging="360"/>
      </w:pPr>
    </w:lvl>
    <w:lvl w:ilvl="7" w:tplc="3BA4886A">
      <w:start w:val="1"/>
      <w:numFmt w:val="bullet"/>
      <w:lvlText w:val="●"/>
      <w:lvlJc w:val="left"/>
      <w:pPr>
        <w:ind w:left="5760" w:hanging="360"/>
      </w:pPr>
    </w:lvl>
    <w:lvl w:ilvl="8" w:tplc="E03CE6A0">
      <w:start w:val="1"/>
      <w:numFmt w:val="bullet"/>
      <w:lvlText w:val="●"/>
      <w:lvlJc w:val="left"/>
      <w:pPr>
        <w:ind w:left="6480" w:hanging="360"/>
      </w:pPr>
    </w:lvl>
  </w:abstractNum>
  <w:num w:numId="1" w16cid:durableId="939388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05"/>
    <w:rsid w:val="008E2078"/>
    <w:rsid w:val="009C2B93"/>
    <w:rsid w:val="00A26E20"/>
    <w:rsid w:val="00A61C35"/>
    <w:rsid w:val="00B039C3"/>
    <w:rsid w:val="00C83CAE"/>
    <w:rsid w:val="00CD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9A7C"/>
  <w15:docId w15:val="{22C1A89F-E907-4C2B-99FB-420919EF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Rodrigo Valverde Denubila</cp:lastModifiedBy>
  <cp:revision>4</cp:revision>
  <dcterms:created xsi:type="dcterms:W3CDTF">2026-08-04T12:23:00Z</dcterms:created>
  <dcterms:modified xsi:type="dcterms:W3CDTF">2026-08-04T12:27:00Z</dcterms:modified>
</cp:coreProperties>
</file>